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0" w:rsidRDefault="00432F06">
      <w:r>
        <w:t>Chapter 4 Notebook Requirements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Title Page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Getting Ready Questions (pg. 108)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Two Definitions (Viscosity and Fluids)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Copy the changes of state triangle (pg. 115)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Answer#1-6 pg. 116</w:t>
      </w:r>
    </w:p>
    <w:p w:rsidR="00432F06" w:rsidRDefault="00432F06" w:rsidP="00432F06">
      <w:pPr>
        <w:pStyle w:val="ListParagraph"/>
        <w:numPr>
          <w:ilvl w:val="0"/>
          <w:numId w:val="1"/>
        </w:numPr>
      </w:pPr>
      <w:r>
        <w:t>Review Questions</w:t>
      </w:r>
    </w:p>
    <w:p w:rsidR="00432F06" w:rsidRPr="00432F06" w:rsidRDefault="00432F06" w:rsidP="00432F06">
      <w:pPr>
        <w:pStyle w:val="ListParagraph"/>
        <w:numPr>
          <w:ilvl w:val="0"/>
          <w:numId w:val="2"/>
        </w:numPr>
      </w:pPr>
      <w:r>
        <w:t xml:space="preserve"> </w:t>
      </w:r>
      <w:r w:rsidRPr="00432F06">
        <w:rPr>
          <w:sz w:val="28"/>
          <w:szCs w:val="28"/>
        </w:rPr>
        <w:t>Pg. 122 #1-5 (Copy answers in duo-tang)</w:t>
      </w:r>
    </w:p>
    <w:p w:rsidR="00432F06" w:rsidRPr="008109BC" w:rsidRDefault="00432F06" w:rsidP="00432F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9BC">
        <w:rPr>
          <w:sz w:val="28"/>
          <w:szCs w:val="28"/>
        </w:rPr>
        <w:t xml:space="preserve">Pg. 128 #1-4 (Copy answers in duo-tang) </w:t>
      </w:r>
    </w:p>
    <w:p w:rsidR="00432F06" w:rsidRPr="008109BC" w:rsidRDefault="00432F06" w:rsidP="00432F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9BC">
        <w:rPr>
          <w:sz w:val="28"/>
          <w:szCs w:val="28"/>
        </w:rPr>
        <w:t>Pg. 128 #5-6 (Discuss with a partner only.  Do not write down the answers.)</w:t>
      </w:r>
    </w:p>
    <w:p w:rsidR="00432F06" w:rsidRPr="008109BC" w:rsidRDefault="00432F06" w:rsidP="00432F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9BC">
        <w:rPr>
          <w:sz w:val="28"/>
          <w:szCs w:val="28"/>
        </w:rPr>
        <w:t>Pg. 128-129 #9, 12, 14, 17 and 19 (Discuss with a partner.  Do not answer in writing.)</w:t>
      </w:r>
    </w:p>
    <w:p w:rsidR="00432F06" w:rsidRPr="008109BC" w:rsidRDefault="00432F06" w:rsidP="00432F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9BC">
        <w:rPr>
          <w:sz w:val="28"/>
          <w:szCs w:val="28"/>
        </w:rPr>
        <w:t>Pg. 129 Pause and Reflect #2 (Discuss only)</w:t>
      </w:r>
    </w:p>
    <w:p w:rsidR="00432F06" w:rsidRDefault="00432F06" w:rsidP="00432F06">
      <w:pPr>
        <w:pStyle w:val="ListParagraph"/>
      </w:pPr>
    </w:p>
    <w:sectPr w:rsidR="00432F06" w:rsidSect="0055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353"/>
    <w:multiLevelType w:val="hybridMultilevel"/>
    <w:tmpl w:val="3D88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E64"/>
    <w:multiLevelType w:val="hybridMultilevel"/>
    <w:tmpl w:val="75C6A0CE"/>
    <w:lvl w:ilvl="0" w:tplc="5DA264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32F06"/>
    <w:rsid w:val="001B1D74"/>
    <w:rsid w:val="003245F6"/>
    <w:rsid w:val="0041229B"/>
    <w:rsid w:val="00432F06"/>
    <w:rsid w:val="00551F90"/>
    <w:rsid w:val="00971265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2014-04-03T13:24:00Z</dcterms:created>
  <dcterms:modified xsi:type="dcterms:W3CDTF">2014-04-03T13:24:00Z</dcterms:modified>
</cp:coreProperties>
</file>