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04" w:rsidRDefault="000A023A">
      <w:r>
        <w:t>Reader’s Notebook Rubric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500"/>
        <w:gridCol w:w="1500"/>
        <w:gridCol w:w="1500"/>
      </w:tblGrid>
      <w:tr w:rsidR="00D9416B" w:rsidTr="00D9416B">
        <w:tc>
          <w:tcPr>
            <w:tcW w:w="5058" w:type="dxa"/>
          </w:tcPr>
          <w:p w:rsidR="00D9416B" w:rsidRDefault="00D9416B">
            <w:r>
              <w:t>Criteria</w:t>
            </w:r>
          </w:p>
        </w:tc>
        <w:tc>
          <w:tcPr>
            <w:tcW w:w="1500" w:type="dxa"/>
          </w:tcPr>
          <w:p w:rsidR="00D9416B" w:rsidRPr="0050496E" w:rsidRDefault="00F80C8C" w:rsidP="00F8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 it</w:t>
            </w:r>
          </w:p>
        </w:tc>
        <w:tc>
          <w:tcPr>
            <w:tcW w:w="1500" w:type="dxa"/>
          </w:tcPr>
          <w:p w:rsidR="00D9416B" w:rsidRPr="0050496E" w:rsidRDefault="00F80C8C" w:rsidP="00D9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there</w:t>
            </w:r>
          </w:p>
        </w:tc>
        <w:tc>
          <w:tcPr>
            <w:tcW w:w="1500" w:type="dxa"/>
          </w:tcPr>
          <w:p w:rsidR="00D9416B" w:rsidRPr="0050496E" w:rsidRDefault="00F80C8C" w:rsidP="00D9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</w:tr>
      <w:tr w:rsidR="00D9416B" w:rsidTr="00D9416B">
        <w:tc>
          <w:tcPr>
            <w:tcW w:w="5058" w:type="dxa"/>
          </w:tcPr>
          <w:p w:rsidR="00D9416B" w:rsidRDefault="00D9416B" w:rsidP="00F80C8C">
            <w:r>
              <w:t xml:space="preserve">Volume and Variety – Entries are at least half a page and the student has </w:t>
            </w:r>
            <w:r w:rsidR="00F80C8C">
              <w:t>tried the strategies that we have discussed in class</w:t>
            </w:r>
            <w:r w:rsidR="00AB0C51">
              <w:t>.</w:t>
            </w:r>
          </w:p>
        </w:tc>
        <w:tc>
          <w:tcPr>
            <w:tcW w:w="1500" w:type="dxa"/>
          </w:tcPr>
          <w:p w:rsidR="00D9416B" w:rsidRDefault="00D9416B"/>
        </w:tc>
        <w:tc>
          <w:tcPr>
            <w:tcW w:w="1500" w:type="dxa"/>
          </w:tcPr>
          <w:p w:rsidR="00D9416B" w:rsidRDefault="00D9416B"/>
        </w:tc>
        <w:tc>
          <w:tcPr>
            <w:tcW w:w="1500" w:type="dxa"/>
          </w:tcPr>
          <w:p w:rsidR="00D9416B" w:rsidRDefault="00D9416B"/>
        </w:tc>
      </w:tr>
      <w:tr w:rsidR="00D9416B" w:rsidTr="00901B97">
        <w:trPr>
          <w:trHeight w:val="1065"/>
        </w:trPr>
        <w:tc>
          <w:tcPr>
            <w:tcW w:w="5058" w:type="dxa"/>
          </w:tcPr>
          <w:p w:rsidR="00D9416B" w:rsidRDefault="00D9416B" w:rsidP="00901B97">
            <w:r>
              <w:t xml:space="preserve">Thoughtfulness – Entries are reflective and may reveal new understanding about the text.  Student describes deeper thinking about their book, instead of just retelling the story.  </w:t>
            </w:r>
          </w:p>
        </w:tc>
        <w:tc>
          <w:tcPr>
            <w:tcW w:w="1500" w:type="dxa"/>
          </w:tcPr>
          <w:p w:rsidR="00D9416B" w:rsidRDefault="00D9416B"/>
        </w:tc>
        <w:tc>
          <w:tcPr>
            <w:tcW w:w="1500" w:type="dxa"/>
          </w:tcPr>
          <w:p w:rsidR="00D9416B" w:rsidRDefault="00D9416B"/>
        </w:tc>
        <w:tc>
          <w:tcPr>
            <w:tcW w:w="1500" w:type="dxa"/>
          </w:tcPr>
          <w:p w:rsidR="00D9416B" w:rsidRDefault="00D9416B"/>
        </w:tc>
      </w:tr>
      <w:tr w:rsidR="00901B97" w:rsidTr="00D9416B">
        <w:trPr>
          <w:trHeight w:val="540"/>
        </w:trPr>
        <w:tc>
          <w:tcPr>
            <w:tcW w:w="5058" w:type="dxa"/>
          </w:tcPr>
          <w:p w:rsidR="00901B97" w:rsidRDefault="00073504" w:rsidP="00901B97">
            <w:r>
              <w:t xml:space="preserve">GUMS- </w:t>
            </w:r>
            <w:r w:rsidR="00901B97">
              <w:t>Student is careful to use proper GUMS (Grammar, Usage, Mechanics, Spelling)</w:t>
            </w:r>
          </w:p>
        </w:tc>
        <w:tc>
          <w:tcPr>
            <w:tcW w:w="1500" w:type="dxa"/>
          </w:tcPr>
          <w:p w:rsidR="00901B97" w:rsidRDefault="00901B97"/>
        </w:tc>
        <w:tc>
          <w:tcPr>
            <w:tcW w:w="1500" w:type="dxa"/>
          </w:tcPr>
          <w:p w:rsidR="00901B97" w:rsidRDefault="00901B97"/>
        </w:tc>
        <w:tc>
          <w:tcPr>
            <w:tcW w:w="1500" w:type="dxa"/>
          </w:tcPr>
          <w:p w:rsidR="00901B97" w:rsidRDefault="00901B97"/>
        </w:tc>
      </w:tr>
      <w:tr w:rsidR="00D9416B" w:rsidTr="00D9416B">
        <w:tc>
          <w:tcPr>
            <w:tcW w:w="5058" w:type="dxa"/>
          </w:tcPr>
          <w:p w:rsidR="00D9416B" w:rsidRDefault="00D9416B" w:rsidP="00BD31B5">
            <w:r>
              <w:t>Organization – Entries are organized with book title and date.  Paragraphs are used and logical order of ideas is apparent.</w:t>
            </w:r>
            <w:r w:rsidR="00F80C8C">
              <w:t xml:space="preserve"> Student has made an effort to be neat and margins are used.</w:t>
            </w:r>
          </w:p>
        </w:tc>
        <w:tc>
          <w:tcPr>
            <w:tcW w:w="1500" w:type="dxa"/>
          </w:tcPr>
          <w:p w:rsidR="00D9416B" w:rsidRDefault="00D9416B"/>
        </w:tc>
        <w:tc>
          <w:tcPr>
            <w:tcW w:w="1500" w:type="dxa"/>
          </w:tcPr>
          <w:p w:rsidR="00D9416B" w:rsidRDefault="00D9416B"/>
        </w:tc>
        <w:tc>
          <w:tcPr>
            <w:tcW w:w="1500" w:type="dxa"/>
          </w:tcPr>
          <w:p w:rsidR="00D9416B" w:rsidRDefault="00D9416B"/>
        </w:tc>
      </w:tr>
    </w:tbl>
    <w:p w:rsidR="000A023A" w:rsidRDefault="000A023A" w:rsidP="000A023A"/>
    <w:p w:rsidR="000A023A" w:rsidRDefault="00901B97" w:rsidP="000A023A">
      <w:bookmarkStart w:id="0" w:name="_GoBack"/>
      <w:bookmarkEnd w:id="0"/>
      <w:r>
        <w:t>Reader’s Notebook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500"/>
        <w:gridCol w:w="1500"/>
        <w:gridCol w:w="1500"/>
      </w:tblGrid>
      <w:tr w:rsidR="00F80C8C" w:rsidTr="006874BA">
        <w:tc>
          <w:tcPr>
            <w:tcW w:w="5058" w:type="dxa"/>
          </w:tcPr>
          <w:p w:rsidR="00F80C8C" w:rsidRDefault="00F80C8C" w:rsidP="006874BA">
            <w:r>
              <w:t>Criteria</w:t>
            </w:r>
          </w:p>
        </w:tc>
        <w:tc>
          <w:tcPr>
            <w:tcW w:w="1500" w:type="dxa"/>
          </w:tcPr>
          <w:p w:rsidR="00F80C8C" w:rsidRPr="0050496E" w:rsidRDefault="00F80C8C" w:rsidP="0068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 it</w:t>
            </w:r>
          </w:p>
        </w:tc>
        <w:tc>
          <w:tcPr>
            <w:tcW w:w="1500" w:type="dxa"/>
          </w:tcPr>
          <w:p w:rsidR="00F80C8C" w:rsidRPr="0050496E" w:rsidRDefault="00F80C8C" w:rsidP="0068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there</w:t>
            </w:r>
          </w:p>
        </w:tc>
        <w:tc>
          <w:tcPr>
            <w:tcW w:w="1500" w:type="dxa"/>
          </w:tcPr>
          <w:p w:rsidR="00F80C8C" w:rsidRPr="0050496E" w:rsidRDefault="00F80C8C" w:rsidP="0068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</w:tr>
      <w:tr w:rsidR="00F80C8C" w:rsidTr="006874BA">
        <w:tc>
          <w:tcPr>
            <w:tcW w:w="5058" w:type="dxa"/>
          </w:tcPr>
          <w:p w:rsidR="00F80C8C" w:rsidRDefault="00F80C8C" w:rsidP="006874BA">
            <w:r>
              <w:t>Volume and Variety – Entries are at least half a page and the student has tried the strategies that we have discussed in class.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  <w:tr w:rsidR="00F80C8C" w:rsidTr="006874BA">
        <w:trPr>
          <w:trHeight w:val="1065"/>
        </w:trPr>
        <w:tc>
          <w:tcPr>
            <w:tcW w:w="5058" w:type="dxa"/>
          </w:tcPr>
          <w:p w:rsidR="00F80C8C" w:rsidRDefault="00F80C8C" w:rsidP="006874BA">
            <w:r>
              <w:t xml:space="preserve">Thoughtfulness – Entries are reflective and may reveal new understanding about the text.  Student describes deeper thinking about their book, instead of just retelling the story.  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  <w:tr w:rsidR="00F80C8C" w:rsidTr="006874BA">
        <w:trPr>
          <w:trHeight w:val="540"/>
        </w:trPr>
        <w:tc>
          <w:tcPr>
            <w:tcW w:w="5058" w:type="dxa"/>
          </w:tcPr>
          <w:p w:rsidR="00F80C8C" w:rsidRDefault="00F80C8C" w:rsidP="006874BA">
            <w:r>
              <w:t>GUMS- Student is careful to use proper GUMS (Grammar, Usage, Mechanics, Spelling)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  <w:tr w:rsidR="00F80C8C" w:rsidTr="006874BA">
        <w:tc>
          <w:tcPr>
            <w:tcW w:w="5058" w:type="dxa"/>
          </w:tcPr>
          <w:p w:rsidR="00F80C8C" w:rsidRDefault="00F80C8C" w:rsidP="006874BA">
            <w:r>
              <w:t>Organization – Entries are organized with book title and date.  Paragraphs are used and logical order of ideas is apparent. Student has made an effort to be neat and margins are used.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</w:tbl>
    <w:p w:rsidR="000A023A" w:rsidRDefault="000A023A"/>
    <w:p w:rsidR="00901B97" w:rsidRDefault="00901B97">
      <w:r>
        <w:t>Reader’s Notebook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500"/>
        <w:gridCol w:w="1500"/>
        <w:gridCol w:w="1500"/>
      </w:tblGrid>
      <w:tr w:rsidR="00F80C8C" w:rsidTr="006874BA">
        <w:tc>
          <w:tcPr>
            <w:tcW w:w="5058" w:type="dxa"/>
          </w:tcPr>
          <w:p w:rsidR="00F80C8C" w:rsidRDefault="00F80C8C" w:rsidP="006874BA">
            <w:r>
              <w:t>Criteria</w:t>
            </w:r>
          </w:p>
        </w:tc>
        <w:tc>
          <w:tcPr>
            <w:tcW w:w="1500" w:type="dxa"/>
          </w:tcPr>
          <w:p w:rsidR="00F80C8C" w:rsidRPr="0050496E" w:rsidRDefault="00F80C8C" w:rsidP="0068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 it</w:t>
            </w:r>
          </w:p>
        </w:tc>
        <w:tc>
          <w:tcPr>
            <w:tcW w:w="1500" w:type="dxa"/>
          </w:tcPr>
          <w:p w:rsidR="00F80C8C" w:rsidRPr="0050496E" w:rsidRDefault="00F80C8C" w:rsidP="0068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there</w:t>
            </w:r>
          </w:p>
        </w:tc>
        <w:tc>
          <w:tcPr>
            <w:tcW w:w="1500" w:type="dxa"/>
          </w:tcPr>
          <w:p w:rsidR="00F80C8C" w:rsidRPr="0050496E" w:rsidRDefault="00F80C8C" w:rsidP="0068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</w:tr>
      <w:tr w:rsidR="00F80C8C" w:rsidTr="006874BA">
        <w:tc>
          <w:tcPr>
            <w:tcW w:w="5058" w:type="dxa"/>
          </w:tcPr>
          <w:p w:rsidR="00F80C8C" w:rsidRDefault="00F80C8C" w:rsidP="006874BA">
            <w:r>
              <w:t>Volume and Variety – Entries are at least half a page and the student has tried the strategies that we have discussed in class.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  <w:tr w:rsidR="00F80C8C" w:rsidTr="006874BA">
        <w:trPr>
          <w:trHeight w:val="1065"/>
        </w:trPr>
        <w:tc>
          <w:tcPr>
            <w:tcW w:w="5058" w:type="dxa"/>
          </w:tcPr>
          <w:p w:rsidR="00F80C8C" w:rsidRDefault="00F80C8C" w:rsidP="006874BA">
            <w:r>
              <w:t xml:space="preserve">Thoughtfulness – Entries are reflective and may reveal new understanding about the text.  Student describes deeper thinking about their book, instead of just retelling the story.  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  <w:tr w:rsidR="00F80C8C" w:rsidTr="006874BA">
        <w:trPr>
          <w:trHeight w:val="540"/>
        </w:trPr>
        <w:tc>
          <w:tcPr>
            <w:tcW w:w="5058" w:type="dxa"/>
          </w:tcPr>
          <w:p w:rsidR="00F80C8C" w:rsidRDefault="00F80C8C" w:rsidP="006874BA">
            <w:r>
              <w:t>GUMS- Student is careful to use proper GUMS (Grammar, Usage, Mechanics, Spelling)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  <w:tr w:rsidR="00F80C8C" w:rsidTr="006874BA">
        <w:tc>
          <w:tcPr>
            <w:tcW w:w="5058" w:type="dxa"/>
          </w:tcPr>
          <w:p w:rsidR="00F80C8C" w:rsidRDefault="00F80C8C" w:rsidP="006874BA">
            <w:r>
              <w:t>Organization – Entries are organized with book title and date.  Paragraphs are used and logical order of ideas is apparent. Student has made an effort to be neat and margins are used.</w:t>
            </w:r>
          </w:p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  <w:tc>
          <w:tcPr>
            <w:tcW w:w="1500" w:type="dxa"/>
          </w:tcPr>
          <w:p w:rsidR="00F80C8C" w:rsidRDefault="00F80C8C" w:rsidP="006874BA"/>
        </w:tc>
      </w:tr>
    </w:tbl>
    <w:p w:rsidR="00901B97" w:rsidRDefault="00901B97"/>
    <w:sectPr w:rsidR="00901B97" w:rsidSect="00901B97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23A"/>
    <w:rsid w:val="00073504"/>
    <w:rsid w:val="000A023A"/>
    <w:rsid w:val="002E348B"/>
    <w:rsid w:val="003C1104"/>
    <w:rsid w:val="0050496E"/>
    <w:rsid w:val="007D5209"/>
    <w:rsid w:val="00901B97"/>
    <w:rsid w:val="00AB0C51"/>
    <w:rsid w:val="00BD31B5"/>
    <w:rsid w:val="00D02858"/>
    <w:rsid w:val="00D9416B"/>
    <w:rsid w:val="00F52476"/>
    <w:rsid w:val="00F80C8C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DC688-582E-45D1-AFA8-02E9796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6</cp:revision>
  <cp:lastPrinted>2015-02-04T19:24:00Z</cp:lastPrinted>
  <dcterms:created xsi:type="dcterms:W3CDTF">2013-10-02T14:43:00Z</dcterms:created>
  <dcterms:modified xsi:type="dcterms:W3CDTF">2017-10-03T15:00:00Z</dcterms:modified>
</cp:coreProperties>
</file>